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4FB" w:rsidRPr="004A1431" w:rsidRDefault="00B95154" w:rsidP="00B95154">
      <w:pPr>
        <w:rPr>
          <w:rFonts w:ascii="TH SarabunIT๙" w:hAnsi="TH SarabunIT๙" w:cs="TH SarabunIT๙"/>
          <w:bCs/>
          <w:sz w:val="48"/>
          <w:szCs w:val="48"/>
          <w:cs/>
        </w:rPr>
      </w:pPr>
      <w:r>
        <w:rPr>
          <w:noProof/>
          <w:cs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57250"/>
            <wp:effectExtent l="0" t="0" r="0" b="0"/>
            <wp:wrapThrough wrapText="bothSides">
              <wp:wrapPolygon edited="0">
                <wp:start x="0" y="0"/>
                <wp:lineTo x="0" y="21120"/>
                <wp:lineTo x="21150" y="21120"/>
                <wp:lineTo x="21150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Cs/>
          <w:sz w:val="48"/>
          <w:szCs w:val="48"/>
          <w:cs/>
        </w:rPr>
        <w:t xml:space="preserve"> </w:t>
      </w:r>
      <w:r w:rsidR="004616FE">
        <w:rPr>
          <w:rFonts w:ascii="TH SarabunIT๙" w:hAnsi="TH SarabunIT๙" w:cs="TH SarabunIT๙" w:hint="cs"/>
          <w:bCs/>
          <w:sz w:val="48"/>
          <w:szCs w:val="48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bCs/>
          <w:sz w:val="48"/>
          <w:szCs w:val="48"/>
          <w:cs/>
        </w:rPr>
        <w:t xml:space="preserve"> </w:t>
      </w:r>
      <w:r w:rsidR="00AD04FB" w:rsidRPr="004A1431">
        <w:rPr>
          <w:rFonts w:ascii="TH SarabunIT๙" w:hAnsi="TH SarabunIT๙" w:cs="TH SarabunIT๙"/>
          <w:bCs/>
          <w:sz w:val="48"/>
          <w:szCs w:val="48"/>
          <w:cs/>
        </w:rPr>
        <w:t>เอกสารสำหรับเผยแพร่ประชาสัมพันธ์การจัดเก็บภาษี</w:t>
      </w:r>
    </w:p>
    <w:p w:rsidR="00DF21D6" w:rsidRPr="004A1431" w:rsidRDefault="00B95154" w:rsidP="001F1611">
      <w:pPr>
        <w:jc w:val="center"/>
        <w:rPr>
          <w:rFonts w:ascii="TH SarabunIT๙" w:hAnsi="TH SarabunIT๙" w:cs="TH SarabunIT๙" w:hint="cs"/>
          <w:sz w:val="44"/>
          <w:szCs w:val="44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504190</wp:posOffset>
                </wp:positionV>
                <wp:extent cx="733425" cy="457200"/>
                <wp:effectExtent l="5715" t="15875" r="80010" b="79375"/>
                <wp:wrapNone/>
                <wp:docPr id="4" name="รูปแบบอิสร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733425" cy="457200"/>
                        </a:xfrm>
                        <a:custGeom>
                          <a:avLst/>
                          <a:gdLst>
                            <a:gd name="T0" fmla="*/ 379072 w 21600"/>
                            <a:gd name="T1" fmla="*/ 447866 h 21600"/>
                            <a:gd name="T2" fmla="*/ 379072 w 21600"/>
                            <a:gd name="T3" fmla="*/ 0 h 21600"/>
                            <a:gd name="T4" fmla="*/ 0 w 21600"/>
                            <a:gd name="T5" fmla="*/ 228600 h 21600"/>
                            <a:gd name="T6" fmla="*/ 733425 w 21600"/>
                            <a:gd name="T7" fmla="*/ 228600 h 2160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761 w 21600"/>
                            <a:gd name="T13" fmla="*/ 22454 h 21600"/>
                            <a:gd name="T14" fmla="*/ 21069 w 21600"/>
                            <a:gd name="T15" fmla="*/ 2828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7273"/>
                              </a:moveTo>
                              <a:lnTo>
                                <a:pt x="5824" y="7273"/>
                              </a:lnTo>
                              <a:lnTo>
                                <a:pt x="11164" y="0"/>
                              </a:lnTo>
                              <a:lnTo>
                                <a:pt x="11164" y="21159"/>
                              </a:lnTo>
                              <a:lnTo>
                                <a:pt x="5824" y="13885"/>
                              </a:lnTo>
                              <a:lnTo>
                                <a:pt x="0" y="13885"/>
                              </a:lnTo>
                              <a:lnTo>
                                <a:pt x="0" y="7273"/>
                              </a:lnTo>
                              <a:close/>
                            </a:path>
                            <a:path w="21600" h="21600">
                              <a:moveTo>
                                <a:pt x="13024" y="7273"/>
                              </a:moveTo>
                              <a:lnTo>
                                <a:pt x="13591" y="6722"/>
                              </a:lnTo>
                              <a:lnTo>
                                <a:pt x="13833" y="7548"/>
                              </a:lnTo>
                              <a:lnTo>
                                <a:pt x="14076" y="8485"/>
                              </a:lnTo>
                              <a:lnTo>
                                <a:pt x="14157" y="9367"/>
                              </a:lnTo>
                              <a:lnTo>
                                <a:pt x="14197" y="10524"/>
                              </a:lnTo>
                              <a:lnTo>
                                <a:pt x="14197" y="11406"/>
                              </a:lnTo>
                              <a:lnTo>
                                <a:pt x="14116" y="12012"/>
                              </a:lnTo>
                              <a:lnTo>
                                <a:pt x="13995" y="12728"/>
                              </a:lnTo>
                              <a:lnTo>
                                <a:pt x="13833" y="13444"/>
                              </a:lnTo>
                              <a:lnTo>
                                <a:pt x="13712" y="14106"/>
                              </a:lnTo>
                              <a:lnTo>
                                <a:pt x="13591" y="14546"/>
                              </a:lnTo>
                              <a:lnTo>
                                <a:pt x="13065" y="13885"/>
                              </a:lnTo>
                              <a:lnTo>
                                <a:pt x="13307" y="12893"/>
                              </a:lnTo>
                              <a:lnTo>
                                <a:pt x="13469" y="11791"/>
                              </a:lnTo>
                              <a:lnTo>
                                <a:pt x="13550" y="10910"/>
                              </a:lnTo>
                              <a:lnTo>
                                <a:pt x="13591" y="10138"/>
                              </a:lnTo>
                              <a:lnTo>
                                <a:pt x="13469" y="9367"/>
                              </a:lnTo>
                              <a:lnTo>
                                <a:pt x="13388" y="8595"/>
                              </a:lnTo>
                              <a:lnTo>
                                <a:pt x="13267" y="7934"/>
                              </a:lnTo>
                              <a:lnTo>
                                <a:pt x="13024" y="7273"/>
                              </a:lnTo>
                              <a:close/>
                            </a:path>
                            <a:path w="21600" h="21600">
                              <a:moveTo>
                                <a:pt x="16382" y="3967"/>
                              </a:moveTo>
                              <a:lnTo>
                                <a:pt x="16786" y="5179"/>
                              </a:lnTo>
                              <a:lnTo>
                                <a:pt x="17150" y="6612"/>
                              </a:lnTo>
                              <a:lnTo>
                                <a:pt x="17474" y="8651"/>
                              </a:lnTo>
                              <a:lnTo>
                                <a:pt x="17595" y="9753"/>
                              </a:lnTo>
                              <a:lnTo>
                                <a:pt x="17635" y="12012"/>
                              </a:lnTo>
                              <a:lnTo>
                                <a:pt x="17393" y="13665"/>
                              </a:lnTo>
                              <a:lnTo>
                                <a:pt x="17150" y="15208"/>
                              </a:lnTo>
                              <a:lnTo>
                                <a:pt x="16786" y="16310"/>
                              </a:lnTo>
                              <a:lnTo>
                                <a:pt x="16341" y="17687"/>
                              </a:lnTo>
                              <a:lnTo>
                                <a:pt x="15815" y="17081"/>
                              </a:lnTo>
                              <a:lnTo>
                                <a:pt x="16503" y="14602"/>
                              </a:lnTo>
                              <a:lnTo>
                                <a:pt x="16786" y="13169"/>
                              </a:lnTo>
                              <a:lnTo>
                                <a:pt x="16867" y="12012"/>
                              </a:lnTo>
                              <a:lnTo>
                                <a:pt x="16867" y="9642"/>
                              </a:lnTo>
                              <a:lnTo>
                                <a:pt x="16705" y="7989"/>
                              </a:lnTo>
                              <a:lnTo>
                                <a:pt x="16422" y="6612"/>
                              </a:lnTo>
                              <a:lnTo>
                                <a:pt x="16220" y="5675"/>
                              </a:lnTo>
                              <a:lnTo>
                                <a:pt x="15856" y="4518"/>
                              </a:lnTo>
                              <a:lnTo>
                                <a:pt x="16382" y="3967"/>
                              </a:lnTo>
                              <a:close/>
                            </a:path>
                            <a:path w="21600" h="21600">
                              <a:moveTo>
                                <a:pt x="18889" y="1377"/>
                              </a:moveTo>
                              <a:lnTo>
                                <a:pt x="19415" y="826"/>
                              </a:lnTo>
                              <a:lnTo>
                                <a:pt x="20194" y="2576"/>
                              </a:lnTo>
                              <a:lnTo>
                                <a:pt x="20831" y="4683"/>
                              </a:lnTo>
                              <a:lnTo>
                                <a:pt x="21357" y="7204"/>
                              </a:lnTo>
                              <a:lnTo>
                                <a:pt x="21650" y="9450"/>
                              </a:lnTo>
                              <a:lnTo>
                                <a:pt x="21600" y="12301"/>
                              </a:lnTo>
                              <a:lnTo>
                                <a:pt x="21215" y="15938"/>
                              </a:lnTo>
                              <a:lnTo>
                                <a:pt x="20629" y="18348"/>
                              </a:lnTo>
                              <a:lnTo>
                                <a:pt x="19415" y="21655"/>
                              </a:lnTo>
                              <a:lnTo>
                                <a:pt x="18889" y="21159"/>
                              </a:lnTo>
                              <a:lnTo>
                                <a:pt x="19901" y="18404"/>
                              </a:lnTo>
                              <a:lnTo>
                                <a:pt x="20467" y="15593"/>
                              </a:lnTo>
                              <a:lnTo>
                                <a:pt x="20791" y="12342"/>
                              </a:lnTo>
                              <a:lnTo>
                                <a:pt x="20871" y="9532"/>
                              </a:lnTo>
                              <a:lnTo>
                                <a:pt x="20629" y="7411"/>
                              </a:lnTo>
                              <a:lnTo>
                                <a:pt x="20062" y="4628"/>
                              </a:lnTo>
                              <a:lnTo>
                                <a:pt x="19415" y="2810"/>
                              </a:lnTo>
                              <a:lnTo>
                                <a:pt x="18889" y="13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FF46D" id="รูปแบบอิสระ 13" o:spid="_x0000_s1026" style="position:absolute;margin-left:159.65pt;margin-top:39.7pt;width:57.7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" path="m,7273r5824,l11164,r,21159l5824,13885,,13885,,7273xem13024,7273r567,-551l13833,7548r243,937l14157,9367r40,1157l14197,11406r-81,606l13995,12728r-162,716l13712,14106r-121,440l13065,13885r242,-992l13469,11791r81,-881l13591,10138r-122,-771l13388,8595r-121,-661l13024,7273xem16382,3967r404,1212l17150,6612r324,2039l17595,9753r40,2259l17393,13665r-243,1543l16786,16310r-445,1377l15815,17081r688,-2479l16786,13169r81,-1157l16867,9642,16705,7989,16422,6612r-202,-937l15856,4518r526,-551xem18889,1377r526,-551l20194,2576r637,2107l21357,7204r293,2246l21600,12301r-385,3637l20629,18348r-1214,3307l18889,21159r1012,-2755l20467,15593r324,-3251l20871,9532,20629,7411,20062,4628,19415,2810,18889,1377xe" fillcolor="#396">
                <v:stroke joinstyle="miter"/>
                <v:shadow on="t" offset="6pt,6pt"/>
                <v:path o:connecttype="custom" o:connectlocs="12871337,9479830;12871337,0;0,4838700;24903344,4838700" o:connectangles="0,0,0,0" textboxrect="761,22454,21069,28282"/>
                <o:lock v:ext="edit" verticies="t"/>
              </v:shape>
            </w:pict>
          </mc:Fallback>
        </mc:AlternateContent>
      </w:r>
      <w:r w:rsidR="00AD04FB" w:rsidRPr="004A1431">
        <w:rPr>
          <w:rFonts w:ascii="TH SarabunIT๙" w:hAnsi="TH SarabunIT๙" w:cs="TH SarabunIT๙"/>
          <w:b/>
          <w:caps/>
          <w:sz w:val="44"/>
          <w:szCs w:val="44"/>
          <w:cs/>
        </w:rPr>
        <w:t>จ</w:t>
      </w:r>
      <w:r w:rsidR="001F1611" w:rsidRPr="004A1431">
        <w:rPr>
          <w:rFonts w:ascii="TH SarabunIT๙" w:hAnsi="TH SarabunIT๙" w:cs="TH SarabunIT๙"/>
          <w:b/>
          <w:caps/>
          <w:sz w:val="44"/>
          <w:szCs w:val="44"/>
          <w:cs/>
        </w:rPr>
        <w:t>ดหมายข่าว</w:t>
      </w:r>
      <w:r w:rsidR="00424DB3">
        <w:rPr>
          <w:rFonts w:ascii="TH SarabunIT๙" w:hAnsi="TH SarabunIT๙" w:cs="TH SarabunIT๙" w:hint="cs"/>
          <w:b/>
          <w:caps/>
          <w:sz w:val="44"/>
          <w:szCs w:val="44"/>
          <w:cs/>
        </w:rPr>
        <w:t>องค์การบริหารส่วนตำบลม่วงงาม</w:t>
      </w:r>
      <w:r w:rsidR="001F1611" w:rsidRPr="004A1431">
        <w:rPr>
          <w:rFonts w:ascii="TH SarabunIT๙" w:hAnsi="TH SarabunIT๙" w:cs="TH SarabunIT๙"/>
          <w:b/>
          <w:caps/>
          <w:sz w:val="44"/>
          <w:szCs w:val="44"/>
          <w:cs/>
        </w:rPr>
        <w:t xml:space="preserve">  อำเภอ</w:t>
      </w:r>
      <w:r w:rsidR="00424DB3">
        <w:rPr>
          <w:rFonts w:ascii="TH SarabunIT๙" w:hAnsi="TH SarabunIT๙" w:cs="TH SarabunIT๙" w:hint="cs"/>
          <w:b/>
          <w:caps/>
          <w:sz w:val="44"/>
          <w:szCs w:val="44"/>
          <w:cs/>
        </w:rPr>
        <w:t>เสาไห้</w:t>
      </w:r>
      <w:r w:rsidR="001F1611" w:rsidRPr="004A1431">
        <w:rPr>
          <w:rFonts w:ascii="TH SarabunIT๙" w:hAnsi="TH SarabunIT๙" w:cs="TH SarabunIT๙"/>
          <w:b/>
          <w:caps/>
          <w:sz w:val="44"/>
          <w:szCs w:val="44"/>
          <w:cs/>
        </w:rPr>
        <w:t xml:space="preserve">  จังหวัด</w:t>
      </w:r>
      <w:r w:rsidR="00424DB3">
        <w:rPr>
          <w:rFonts w:ascii="TH SarabunIT๙" w:hAnsi="TH SarabunIT๙" w:cs="TH SarabunIT๙" w:hint="cs"/>
          <w:b/>
          <w:caps/>
          <w:sz w:val="44"/>
          <w:szCs w:val="44"/>
          <w:cs/>
        </w:rPr>
        <w:t>สระบุรี</w:t>
      </w:r>
    </w:p>
    <w:p w:rsidR="001E176E" w:rsidRPr="004A1431" w:rsidRDefault="00B95154" w:rsidP="001F1611">
      <w:pPr>
        <w:jc w:val="right"/>
        <w:rPr>
          <w:rFonts w:ascii="TH SarabunIT๙" w:hAnsi="TH SarabunIT๙" w:cs="TH SarabunIT๙"/>
          <w:b/>
          <w:sz w:val="44"/>
          <w:szCs w:val="4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427355</wp:posOffset>
                </wp:positionV>
                <wp:extent cx="6838950" cy="114300"/>
                <wp:effectExtent l="0" t="0" r="0" b="0"/>
                <wp:wrapNone/>
                <wp:docPr id="27" name="คลื่น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11430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193EB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27" o:spid="_x0000_s1026" type="#_x0000_t64" style="position:absolute;margin-left:2.45pt;margin-top:33.65pt;width:538.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" adj="2700" fillcolor="#4f81bd [3204]" strokecolor="#243f60 [1604]" strokeweight="2pt">
                <v:path arrowok="t"/>
              </v:shape>
            </w:pict>
          </mc:Fallback>
        </mc:AlternateContent>
      </w:r>
      <w:r w:rsidR="001F1611" w:rsidRPr="004A1431">
        <w:rPr>
          <w:rFonts w:ascii="TH SarabunIT๙" w:hAnsi="TH SarabunIT๙" w:cs="TH SarabunIT๙"/>
          <w:cs/>
        </w:rPr>
        <w:tab/>
      </w:r>
      <w:r w:rsidR="001F1611" w:rsidRPr="004A1431">
        <w:rPr>
          <w:rFonts w:ascii="TH SarabunIT๙" w:hAnsi="TH SarabunIT๙" w:cs="TH SarabunIT๙"/>
          <w:cs/>
        </w:rPr>
        <w:tab/>
      </w:r>
      <w:r w:rsidR="00E55A78" w:rsidRPr="004A1431">
        <w:rPr>
          <w:rFonts w:ascii="TH SarabunIT๙" w:hAnsi="TH SarabunIT๙" w:cs="TH SarabunIT๙"/>
          <w:b/>
          <w:sz w:val="44"/>
          <w:szCs w:val="44"/>
          <w:cs/>
        </w:rPr>
        <w:t>ประจำปีงบประมาณ 256</w:t>
      </w:r>
      <w:r w:rsidR="00FD2F4D" w:rsidRPr="004A1431">
        <w:rPr>
          <w:rFonts w:ascii="TH SarabunIT๙" w:hAnsi="TH SarabunIT๙" w:cs="TH SarabunIT๙"/>
          <w:b/>
          <w:sz w:val="44"/>
          <w:szCs w:val="44"/>
          <w:cs/>
        </w:rPr>
        <w:t>2</w:t>
      </w:r>
    </w:p>
    <w:p w:rsidR="004A1431" w:rsidRDefault="00A45251" w:rsidP="00154186">
      <w:pPr>
        <w:rPr>
          <w:rFonts w:ascii="TH SarabunIT๙" w:hAnsi="TH SarabunIT๙" w:cs="TH SarabunIT๙"/>
        </w:rPr>
      </w:pPr>
      <w:r w:rsidRPr="004A1431">
        <w:rPr>
          <w:rFonts w:ascii="TH SarabunIT๙" w:hAnsi="TH SarabunIT๙" w:cs="TH SarabunIT๙"/>
          <w:sz w:val="28"/>
        </w:rPr>
        <w:t xml:space="preserve"> </w:t>
      </w:r>
      <w:r w:rsidR="00154186" w:rsidRPr="004A1431">
        <w:rPr>
          <w:rFonts w:ascii="TH SarabunIT๙" w:hAnsi="TH SarabunIT๙" w:cs="TH SarabunIT๙"/>
          <w:cs/>
        </w:rPr>
        <w:tab/>
      </w:r>
    </w:p>
    <w:p w:rsidR="00607115" w:rsidRPr="00295D83" w:rsidRDefault="00A45251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5D83">
        <w:rPr>
          <w:rFonts w:ascii="TH SarabunIT๙" w:hAnsi="TH SarabunIT๙" w:cs="TH SarabunIT๙"/>
          <w:sz w:val="32"/>
          <w:szCs w:val="32"/>
          <w:cs/>
        </w:rPr>
        <w:t>สวัสดีค่ะ เริ่มต้นปีงบประมาณใหม่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95D83">
        <w:rPr>
          <w:rFonts w:ascii="TH SarabunIT๙" w:hAnsi="TH SarabunIT๙" w:cs="TH SarabunIT๙"/>
          <w:sz w:val="32"/>
          <w:szCs w:val="32"/>
          <w:cs/>
        </w:rPr>
        <w:t xml:space="preserve"> สิ่งต่าง ๆ ที่พวกเราชาว</w:t>
      </w:r>
      <w:r w:rsidR="00424DB3">
        <w:rPr>
          <w:rFonts w:ascii="TH SarabunIT๙" w:hAnsi="TH SarabunIT๙" w:cs="TH SarabunIT๙" w:hint="cs"/>
          <w:sz w:val="32"/>
          <w:szCs w:val="32"/>
          <w:cs/>
        </w:rPr>
        <w:t xml:space="preserve"> อบต.ม่วงงาม</w:t>
      </w:r>
      <w:r w:rsidRPr="00295D83">
        <w:rPr>
          <w:rFonts w:ascii="TH SarabunIT๙" w:hAnsi="TH SarabunIT๙" w:cs="TH SarabunIT๙"/>
          <w:sz w:val="32"/>
          <w:szCs w:val="32"/>
          <w:cs/>
        </w:rPr>
        <w:t>ได้ร่วมแรงร่วมใจกันพัฒนาตำบล</w:t>
      </w:r>
      <w:r w:rsidR="007C46FD" w:rsidRPr="00295D83">
        <w:rPr>
          <w:rFonts w:ascii="TH SarabunIT๙" w:hAnsi="TH SarabunIT๙" w:cs="TH SarabunIT๙"/>
          <w:sz w:val="32"/>
          <w:szCs w:val="32"/>
          <w:cs/>
        </w:rPr>
        <w:t>สะอาดของ</w:t>
      </w:r>
      <w:r w:rsidRPr="00295D83">
        <w:rPr>
          <w:rFonts w:ascii="TH SarabunIT๙" w:hAnsi="TH SarabunIT๙" w:cs="TH SarabunIT๙"/>
          <w:sz w:val="32"/>
          <w:szCs w:val="32"/>
          <w:cs/>
        </w:rPr>
        <w:t>เราให้มีความเจริญก้าวหน้า สำหรับงานประชาสัมพันธ์การจัดเก็บภาษีประจำปี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95D83">
        <w:rPr>
          <w:rFonts w:ascii="TH SarabunIT๙" w:hAnsi="TH SarabunIT๙" w:cs="TH SarabunIT๙"/>
          <w:sz w:val="32"/>
          <w:szCs w:val="32"/>
          <w:cs/>
        </w:rPr>
        <w:t xml:space="preserve"> จะประชาสัมพันธ์อะไรบ้าง เชิญอ่านกันเลยค่ะ</w:t>
      </w:r>
    </w:p>
    <w:p w:rsidR="007C46FD" w:rsidRPr="00295D83" w:rsidRDefault="001A1830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5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46FD" w:rsidRPr="00295D83">
        <w:rPr>
          <w:rFonts w:ascii="TH SarabunIT๙" w:hAnsi="TH SarabunIT๙" w:cs="TH SarabunIT๙"/>
          <w:sz w:val="32"/>
          <w:szCs w:val="32"/>
          <w:cs/>
        </w:rPr>
        <w:t>ด้วยใกล้ถึงกำหนดเวลาที่ต้องยื่นแบบแสดงรายการแห่งทรัพย์สินและชำระภาษีประจำปี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C46FD" w:rsidRPr="00295D83">
        <w:rPr>
          <w:rFonts w:ascii="TH SarabunIT๙" w:hAnsi="TH SarabunIT๙" w:cs="TH SarabunIT๙"/>
          <w:sz w:val="32"/>
          <w:szCs w:val="32"/>
          <w:cs/>
        </w:rPr>
        <w:t xml:space="preserve"> จึงประกาศให้เจ้าของที่มีทรัพย์สินตั้งอยู่ในเขต</w:t>
      </w:r>
      <w:r w:rsidR="00424DB3">
        <w:rPr>
          <w:rFonts w:ascii="TH SarabunIT๙" w:hAnsi="TH SarabunIT๙" w:cs="TH SarabunIT๙" w:hint="cs"/>
          <w:sz w:val="32"/>
          <w:szCs w:val="32"/>
          <w:cs/>
        </w:rPr>
        <w:t xml:space="preserve"> อบต.ม่วงงาม</w:t>
      </w:r>
      <w:r w:rsidR="007C46FD" w:rsidRPr="00295D83">
        <w:rPr>
          <w:rFonts w:ascii="TH SarabunIT๙" w:hAnsi="TH SarabunIT๙" w:cs="TH SarabunIT๙"/>
          <w:sz w:val="32"/>
          <w:szCs w:val="32"/>
          <w:cs/>
        </w:rPr>
        <w:t xml:space="preserve"> ซึ่งอยู่ในข่ายต้องชำระภาษีไปยื่นแบบแสดงรายการและชำระภาษี</w:t>
      </w:r>
      <w:r w:rsidR="001E3E91" w:rsidRPr="00295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46FD" w:rsidRPr="00295D8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61800" w:rsidRPr="00295D83" w:rsidRDefault="00A61800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5D83">
        <w:rPr>
          <w:rFonts w:ascii="TH SarabunIT๙" w:hAnsi="TH SarabunIT๙" w:cs="TH SarabunIT๙"/>
          <w:sz w:val="32"/>
          <w:szCs w:val="32"/>
          <w:cs/>
        </w:rPr>
        <w:t>ภาษีโรงเรือนและที่ดิน กำหนดยื่นแบบ (</w:t>
      </w:r>
      <w:proofErr w:type="spellStart"/>
      <w:r w:rsidRPr="00295D83"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 w:rsidRPr="00295D83">
        <w:rPr>
          <w:rFonts w:ascii="TH SarabunIT๙" w:hAnsi="TH SarabunIT๙" w:cs="TH SarabunIT๙"/>
          <w:sz w:val="32"/>
          <w:szCs w:val="32"/>
          <w:cs/>
        </w:rPr>
        <w:t>.2) ตั้งแต่เดือนมกราคม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95D83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E55A78" w:rsidRPr="00295D83">
        <w:rPr>
          <w:rFonts w:ascii="TH SarabunIT๙" w:hAnsi="TH SarabunIT๙" w:cs="TH SarabunIT๙"/>
          <w:sz w:val="32"/>
          <w:szCs w:val="32"/>
          <w:cs/>
        </w:rPr>
        <w:t xml:space="preserve"> กุมภาพันธ์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95D83">
        <w:rPr>
          <w:rFonts w:ascii="TH SarabunIT๙" w:hAnsi="TH SarabunIT๙" w:cs="TH SarabunIT๙"/>
          <w:sz w:val="32"/>
          <w:szCs w:val="32"/>
        </w:rPr>
        <w:t xml:space="preserve"> </w:t>
      </w:r>
      <w:r w:rsidRPr="00295D83">
        <w:rPr>
          <w:rFonts w:ascii="TH SarabunIT๙" w:hAnsi="TH SarabunIT๙" w:cs="TH SarabunIT๙"/>
          <w:sz w:val="32"/>
          <w:szCs w:val="32"/>
          <w:cs/>
        </w:rPr>
        <w:t>ชำระภาษีภายใน 30 วัน นับแต่วันนับถัดจากวันที่ได้รับแจ้งการประเมิน</w:t>
      </w:r>
    </w:p>
    <w:p w:rsidR="004A1431" w:rsidRPr="00295D83" w:rsidRDefault="004A1431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5D83">
        <w:rPr>
          <w:rFonts w:ascii="TH SarabunIT๙" w:hAnsi="TH SarabunIT๙" w:cs="TH SarabunIT๙" w:hint="cs"/>
          <w:sz w:val="32"/>
          <w:szCs w:val="32"/>
          <w:cs/>
        </w:rPr>
        <w:t>ภาษีบำรุงท้องที่ กำหนดชำระตั้งแต่เดือน มกราคม - เมษายน 2562 กรณีเป็นเจ้าของที่ดินใหม่ ต้องชำระภายใน 30 วัน นับตั้งแต่วันที่ครอบครอง</w:t>
      </w:r>
    </w:p>
    <w:p w:rsidR="001E3E91" w:rsidRPr="00295D83" w:rsidRDefault="00A61800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95D83">
        <w:rPr>
          <w:rFonts w:ascii="TH SarabunIT๙" w:hAnsi="TH SarabunIT๙" w:cs="TH SarabunIT๙"/>
          <w:sz w:val="32"/>
          <w:szCs w:val="32"/>
          <w:cs/>
        </w:rPr>
        <w:t>ภาษีป้าย กำหนดยื่นแบบ (</w:t>
      </w:r>
      <w:proofErr w:type="spellStart"/>
      <w:r w:rsidRPr="00295D83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295D83">
        <w:rPr>
          <w:rFonts w:ascii="TH SarabunIT๙" w:hAnsi="TH SarabunIT๙" w:cs="TH SarabunIT๙"/>
          <w:sz w:val="32"/>
          <w:szCs w:val="32"/>
          <w:cs/>
        </w:rPr>
        <w:t>.1) ตั้งแต่เดือนมกราคม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95D83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E55A78" w:rsidRPr="00295D83">
        <w:rPr>
          <w:rFonts w:ascii="TH SarabunIT๙" w:hAnsi="TH SarabunIT๙" w:cs="TH SarabunIT๙"/>
          <w:sz w:val="32"/>
          <w:szCs w:val="32"/>
          <w:cs/>
        </w:rPr>
        <w:t xml:space="preserve"> มีนาคม 256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95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 xml:space="preserve"> กรณีขึ้นป้ายใหม่ต้องยื่นแบบเพื่อเสียภาษีภายใน 15 วัน นับตั้งแต่วันที่ติดตั้งป้าย</w:t>
      </w:r>
    </w:p>
    <w:p w:rsidR="00295D83" w:rsidRPr="00295D83" w:rsidRDefault="004A1431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5D83">
        <w:rPr>
          <w:rFonts w:ascii="TH SarabunIT๙" w:hAnsi="TH SarabunIT๙" w:cs="TH SarabunIT๙" w:hint="cs"/>
          <w:sz w:val="32"/>
          <w:szCs w:val="32"/>
          <w:cs/>
        </w:rPr>
        <w:t>ค่าธรรมเนียมใบอนุญาตประกอบกิจการต่าง ๆ</w:t>
      </w:r>
      <w:r w:rsidR="00295D83" w:rsidRPr="00295D83">
        <w:rPr>
          <w:rFonts w:ascii="TH SarabunIT๙" w:hAnsi="TH SarabunIT๙" w:cs="TH SarabunIT๙" w:hint="cs"/>
          <w:sz w:val="32"/>
          <w:szCs w:val="32"/>
          <w:cs/>
        </w:rPr>
        <w:t xml:space="preserve"> ผู้ประกอบกิจการต้องชำระค่าธรรมเนียมหรือต่อใบอนุญาตภายใน 15 วัน หลังจากได้รับหนังสือแจ้ง</w:t>
      </w:r>
    </w:p>
    <w:p w:rsidR="001A1830" w:rsidRPr="00295D83" w:rsidRDefault="00295D83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5D83">
        <w:rPr>
          <w:rFonts w:ascii="TH SarabunIT๙" w:hAnsi="TH SarabunIT๙" w:cs="TH SarabunIT๙" w:hint="cs"/>
          <w:sz w:val="32"/>
          <w:szCs w:val="32"/>
          <w:cs/>
        </w:rPr>
        <w:t>ทะเบียนพาณิชย์ ผู้ที่ประกอบกิจการยื่นขอจดทะเบียนพาณิชย์ภายใน 30 วัน นับตั้งแต่วันเริ่มประกอบพาณิชยกิจ</w:t>
      </w:r>
      <w:r w:rsidR="004A1431" w:rsidRPr="00295D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5EF7" w:rsidRPr="00295D83" w:rsidRDefault="00185EF7" w:rsidP="004A1431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95D83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ประชาสัมพันธ์ไปยังท่านที่ต้องการชำระภาษีทุกประเภท ท่านสามารถไปติดต่อขอรับชำระภาษีได้ที่กองคลัง หากท่านต้องการคำแนะนำหรือคำปรึกษาในการชำระภาษีประเภทต่าง ๆ ขอรับคำแนะนำได้ที่กองคลัง </w:t>
      </w:r>
      <w:r w:rsidR="00424DB3">
        <w:rPr>
          <w:rFonts w:ascii="TH SarabunIT๙" w:hAnsi="TH SarabunIT๙" w:cs="TH SarabunIT๙" w:hint="cs"/>
          <w:sz w:val="32"/>
          <w:szCs w:val="32"/>
          <w:cs/>
        </w:rPr>
        <w:t>องค์บริหารส่วนตำบลม่วงงาม</w:t>
      </w:r>
      <w:r w:rsidR="00FD2F4D" w:rsidRPr="00295D83">
        <w:rPr>
          <w:rFonts w:ascii="TH SarabunIT๙" w:hAnsi="TH SarabunIT๙" w:cs="TH SarabunIT๙"/>
          <w:sz w:val="32"/>
          <w:szCs w:val="32"/>
          <w:cs/>
        </w:rPr>
        <w:t xml:space="preserve"> โทรศัพท์ 0</w:t>
      </w:r>
      <w:r w:rsidR="00424DB3">
        <w:rPr>
          <w:rFonts w:ascii="TH SarabunIT๙" w:hAnsi="TH SarabunIT๙" w:cs="TH SarabunIT๙" w:hint="cs"/>
          <w:sz w:val="32"/>
          <w:szCs w:val="32"/>
          <w:cs/>
        </w:rPr>
        <w:t>๓๖-๒๗๑๖๘๘</w:t>
      </w:r>
    </w:p>
    <w:p w:rsidR="007E6496" w:rsidRPr="00295D83" w:rsidRDefault="00B95154" w:rsidP="004A143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2416175</wp:posOffset>
                </wp:positionH>
                <wp:positionV relativeFrom="paragraph">
                  <wp:posOffset>1379855</wp:posOffset>
                </wp:positionV>
                <wp:extent cx="2865120" cy="1038225"/>
                <wp:effectExtent l="13335" t="17145" r="17145" b="16383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5120" cy="1038225"/>
                        </a:xfrm>
                        <a:prstGeom prst="wedgeEllipseCallout">
                          <a:avLst>
                            <a:gd name="adj1" fmla="val -23912"/>
                            <a:gd name="adj2" fmla="val 6247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39C9" w:rsidRPr="009D39C9" w:rsidRDefault="009D39C9" w:rsidP="009D39C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s/>
                              </w:rPr>
                              <w:t>อย่าลืมมาชำระภาษีกันเยอะ ๆ นะค่ะ เพื่อพัฒนาท้องถิ่นของเรา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left:0;text-align:left;margin-left:190.25pt;margin-top:108.65pt;width:225.6pt;height:8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" adj="5635,24295" fillcolor="white [3201]" strokecolor="#f79646 [3209]" strokeweight="2pt">
                <v:textbox>
                  <w:txbxContent>
                    <w:p w:rsidR="009D39C9" w:rsidRPr="009D39C9" w:rsidRDefault="009D39C9" w:rsidP="009D39C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cs"/>
                          <w:b/>
                          <w:cs/>
                        </w:rPr>
                        <w:t>อย่าลืมมาชำระภาษีกันเยอะ ๆ นะค่ะ เพื่อพัฒนาท้องถิ่นของเรา</w:t>
                      </w:r>
                    </w:p>
                  </w:txbxContent>
                </v:textbox>
              </v:shape>
            </w:pict>
          </mc:Fallback>
        </mc:AlternateContent>
      </w:r>
      <w:r w:rsidR="00D31117" w:rsidRPr="00295D8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5422265</wp:posOffset>
            </wp:positionH>
            <wp:positionV relativeFrom="paragraph">
              <wp:posOffset>1283970</wp:posOffset>
            </wp:positionV>
            <wp:extent cx="1003820" cy="1366351"/>
            <wp:effectExtent l="0" t="0" r="6350" b="5715"/>
            <wp:wrapNone/>
            <wp:docPr id="2" name="รูปภาพ 2" descr="http://school.obec.go.th/watbangplamor/images/sawadd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" descr="http://school.obec.go.th/watbangplamor/images/sawadde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820" cy="136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5D83">
        <w:rPr>
          <w:rFonts w:ascii="TH SarabunIT๙" w:hAnsi="TH SarabunIT๙" w:cs="TH SarabunIT๙" w:hint="cs"/>
          <w:sz w:val="32"/>
          <w:szCs w:val="32"/>
          <w:cs/>
        </w:rPr>
        <w:t xml:space="preserve"> ตำแหน่งในการพัฒนาและจัดเก็บรายได้</w:t>
      </w:r>
      <w:r w:rsidR="007E6496" w:rsidRPr="00295D83">
        <w:rPr>
          <w:rFonts w:ascii="TH SarabunIT๙" w:hAnsi="TH SarabunIT๙" w:cs="TH SarabunIT๙"/>
          <w:sz w:val="32"/>
          <w:szCs w:val="32"/>
          <w:cs/>
        </w:rPr>
        <w:t>เป็นตำแหน่งที่มีความสำคัญเพราะเป็นตำแหน่งหนึ่งที่ช่วยให้คณะผู้บริหารได้มีงบประมาณในการนำมาบริหารงานต่าง ๆ ภายในตำบลได้อย่างมีประสิทธิภาพ โดยมีหน้าที่ต้องวางแผนเกี่ยวกับการจัดหารายได้ให้เป็นไปตามประมาณการที่ได้วางไว้ แต่จะสำเร็จหรือไม่นั้นก็ขึ้นอยู่กับความร่วมมือของพ่อแม่พี่น้องประชาชนทุกท่านที่มีหน้าที่ในการชำระภาษี</w:t>
      </w:r>
      <w:r w:rsidR="00D31117" w:rsidRPr="00295D83">
        <w:rPr>
          <w:rFonts w:ascii="TH SarabunIT๙" w:hAnsi="TH SarabunIT๙" w:cs="TH SarabunIT๙"/>
          <w:sz w:val="32"/>
          <w:szCs w:val="32"/>
          <w:cs/>
        </w:rPr>
        <w:t xml:space="preserve"> หากท่านชำระภาษีภายในกำหนดและชำระภาษีครบถ้วนก็จะมีงบประมาณเพียงพอสำหรับนำมาบริหารงานแน่นอนค่ะ</w:t>
      </w:r>
      <w:r w:rsidR="007E6496" w:rsidRPr="00295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A1830" w:rsidRPr="001A1830" w:rsidRDefault="001A1830" w:rsidP="001A1830">
      <w:pPr>
        <w:jc w:val="thaiDistribute"/>
        <w:rPr>
          <w:rFonts w:ascii="TH SarabunPSK" w:hAnsi="TH SarabunPSK" w:cs="TH SarabunPSK"/>
          <w:b/>
          <w:color w:val="EEECE1" w:themeColor="background2"/>
          <w:sz w:val="32"/>
          <w:szCs w:val="32"/>
          <w:cs/>
        </w:rPr>
      </w:pPr>
      <w:r>
        <w:rPr>
          <w:rFonts w:ascii="TH SarabunPSK" w:hAnsi="TH SarabunPSK" w:cs="TH SarabunPSK" w:hint="cs"/>
          <w:b/>
          <w:color w:val="EEECE1" w:themeColor="background2"/>
          <w:sz w:val="32"/>
          <w:szCs w:val="32"/>
          <w:cs/>
        </w:rPr>
        <w:tab/>
      </w:r>
    </w:p>
    <w:p w:rsidR="001A1830" w:rsidRPr="00406A5E" w:rsidRDefault="001A1830" w:rsidP="001A1830">
      <w:pPr>
        <w:spacing w:after="0" w:line="240" w:lineRule="auto"/>
        <w:ind w:left="1080"/>
        <w:rPr>
          <w:rFonts w:ascii="TH Niramit AS" w:eastAsia="Times New Roman" w:hAnsi="TH Niramit AS" w:cs="TH Niramit AS"/>
          <w:sz w:val="32"/>
          <w:szCs w:val="32"/>
        </w:rPr>
      </w:pPr>
    </w:p>
    <w:p w:rsidR="00A45251" w:rsidRPr="00A45251" w:rsidRDefault="00A45251" w:rsidP="00A45251">
      <w:pPr>
        <w:jc w:val="thaiDistribute"/>
        <w:rPr>
          <w:b/>
          <w:color w:val="EEECE1" w:themeColor="background2"/>
          <w:sz w:val="28"/>
          <w:cs/>
        </w:rPr>
      </w:pPr>
    </w:p>
    <w:p w:rsidR="00652EC7" w:rsidRPr="00154186" w:rsidRDefault="00652EC7" w:rsidP="00652EC7"/>
    <w:p w:rsidR="00A4643D" w:rsidRDefault="00A4643D" w:rsidP="00652EC7"/>
    <w:p w:rsidR="00A4643D" w:rsidRDefault="00A4643D" w:rsidP="00652EC7"/>
    <w:p w:rsidR="00A4643D" w:rsidRDefault="00A4643D" w:rsidP="00652EC7"/>
    <w:p w:rsidR="00A4643D" w:rsidRDefault="00A4643D" w:rsidP="00652EC7"/>
    <w:p w:rsidR="00A4643D" w:rsidRDefault="00A4643D" w:rsidP="00652EC7"/>
    <w:p w:rsidR="00A4643D" w:rsidRDefault="00A4643D" w:rsidP="00652EC7"/>
    <w:p w:rsidR="00A4643D" w:rsidRDefault="00A4643D" w:rsidP="00652EC7"/>
    <w:p w:rsidR="00652EC7" w:rsidRDefault="00652EC7" w:rsidP="00652EC7"/>
    <w:p w:rsidR="00652EC7" w:rsidRDefault="00652EC7" w:rsidP="00652EC7"/>
    <w:p w:rsidR="00652EC7" w:rsidRDefault="00652EC7" w:rsidP="00652EC7">
      <w:pPr>
        <w:rPr>
          <w:cs/>
        </w:rPr>
      </w:pPr>
    </w:p>
    <w:sectPr w:rsidR="00652EC7" w:rsidSect="00D31117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5012A"/>
    <w:multiLevelType w:val="hybridMultilevel"/>
    <w:tmpl w:val="B192DA40"/>
    <w:lvl w:ilvl="0" w:tplc="51E8B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7E2E6B"/>
    <w:multiLevelType w:val="hybridMultilevel"/>
    <w:tmpl w:val="B192DA40"/>
    <w:lvl w:ilvl="0" w:tplc="51E8B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2566F2"/>
    <w:multiLevelType w:val="hybridMultilevel"/>
    <w:tmpl w:val="B080CA80"/>
    <w:lvl w:ilvl="0" w:tplc="873232E4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EC6573"/>
    <w:multiLevelType w:val="hybridMultilevel"/>
    <w:tmpl w:val="B192DA40"/>
    <w:lvl w:ilvl="0" w:tplc="51E8B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7713C9"/>
    <w:multiLevelType w:val="hybridMultilevel"/>
    <w:tmpl w:val="279E2DFA"/>
    <w:lvl w:ilvl="0" w:tplc="2C2CE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7E"/>
    <w:rsid w:val="00133A9C"/>
    <w:rsid w:val="00154186"/>
    <w:rsid w:val="0016398D"/>
    <w:rsid w:val="00185EF7"/>
    <w:rsid w:val="0018778D"/>
    <w:rsid w:val="001A1830"/>
    <w:rsid w:val="001C74F1"/>
    <w:rsid w:val="001E176E"/>
    <w:rsid w:val="001E3E91"/>
    <w:rsid w:val="001F1611"/>
    <w:rsid w:val="002325EE"/>
    <w:rsid w:val="00261AE5"/>
    <w:rsid w:val="00295D83"/>
    <w:rsid w:val="002C187E"/>
    <w:rsid w:val="00341639"/>
    <w:rsid w:val="00387B6C"/>
    <w:rsid w:val="003F3003"/>
    <w:rsid w:val="00406A5E"/>
    <w:rsid w:val="00407E7E"/>
    <w:rsid w:val="00415C64"/>
    <w:rsid w:val="00424DB3"/>
    <w:rsid w:val="004616FE"/>
    <w:rsid w:val="004A1431"/>
    <w:rsid w:val="004E517F"/>
    <w:rsid w:val="004F7428"/>
    <w:rsid w:val="00506521"/>
    <w:rsid w:val="00544B6F"/>
    <w:rsid w:val="006047AC"/>
    <w:rsid w:val="00607115"/>
    <w:rsid w:val="00611A26"/>
    <w:rsid w:val="00652EC7"/>
    <w:rsid w:val="007C46FD"/>
    <w:rsid w:val="007E6496"/>
    <w:rsid w:val="00845E1E"/>
    <w:rsid w:val="00845E33"/>
    <w:rsid w:val="0089615A"/>
    <w:rsid w:val="009115AE"/>
    <w:rsid w:val="00985589"/>
    <w:rsid w:val="009866CB"/>
    <w:rsid w:val="00986F46"/>
    <w:rsid w:val="009D39C9"/>
    <w:rsid w:val="00A45251"/>
    <w:rsid w:val="00A4643D"/>
    <w:rsid w:val="00A616B7"/>
    <w:rsid w:val="00A61800"/>
    <w:rsid w:val="00A95511"/>
    <w:rsid w:val="00AD04FB"/>
    <w:rsid w:val="00B32F3E"/>
    <w:rsid w:val="00B95154"/>
    <w:rsid w:val="00C91620"/>
    <w:rsid w:val="00D1291C"/>
    <w:rsid w:val="00D31117"/>
    <w:rsid w:val="00D81832"/>
    <w:rsid w:val="00DF21D6"/>
    <w:rsid w:val="00E55A78"/>
    <w:rsid w:val="00E6541F"/>
    <w:rsid w:val="00EE0A5B"/>
    <w:rsid w:val="00F213DB"/>
    <w:rsid w:val="00F52747"/>
    <w:rsid w:val="00F6202D"/>
    <w:rsid w:val="00FD2F4D"/>
    <w:rsid w:val="00FE1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04EBF"/>
  <w15:docId w15:val="{CB9B7F4C-98B2-483E-A1E8-FBB26C54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E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7E7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C187E"/>
    <w:pPr>
      <w:ind w:left="720"/>
      <w:contextualSpacing/>
    </w:pPr>
  </w:style>
  <w:style w:type="paragraph" w:styleId="a6">
    <w:name w:val="No Spacing"/>
    <w:uiPriority w:val="1"/>
    <w:qFormat/>
    <w:rsid w:val="0060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chool.obec.go.th/watbangplamor/images/sawaddee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10D55-BB6D-4E95-BDDA-A8AF9386D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Admin</cp:lastModifiedBy>
  <cp:revision>3</cp:revision>
  <cp:lastPrinted>2018-06-06T03:29:00Z</cp:lastPrinted>
  <dcterms:created xsi:type="dcterms:W3CDTF">2020-08-18T02:43:00Z</dcterms:created>
  <dcterms:modified xsi:type="dcterms:W3CDTF">2020-08-18T02:43:00Z</dcterms:modified>
</cp:coreProperties>
</file>